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BB25778" w:rsidR="0024773C" w:rsidRPr="00E169BB" w:rsidRDefault="008532C4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532C4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32C4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32C4">
        <w:rPr>
          <w:rFonts w:ascii="Times New Roman" w:hAnsi="Times New Roman"/>
          <w:bCs/>
          <w:sz w:val="28"/>
          <w:szCs w:val="28"/>
        </w:rPr>
        <w:t>ПУ для электроснабжения деревни Большакино (4500098140)»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F350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F350E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2DE3ECF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C62FE9">
        <w:rPr>
          <w:rFonts w:ascii="Times New Roman" w:hAnsi="Times New Roman"/>
          <w:bCs/>
          <w:sz w:val="28"/>
          <w:szCs w:val="28"/>
        </w:rPr>
        <w:t>409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C62FE9">
        <w:rPr>
          <w:rFonts w:ascii="Times New Roman" w:hAnsi="Times New Roman"/>
          <w:bCs/>
          <w:sz w:val="28"/>
          <w:szCs w:val="28"/>
        </w:rPr>
        <w:t>17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9C01F6">
        <w:rPr>
          <w:rFonts w:ascii="Times New Roman" w:hAnsi="Times New Roman"/>
          <w:bCs/>
          <w:sz w:val="28"/>
          <w:szCs w:val="28"/>
        </w:rPr>
        <w:t>6429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9C01F6">
        <w:rPr>
          <w:rFonts w:ascii="Times New Roman" w:hAnsi="Times New Roman"/>
          <w:bCs/>
          <w:sz w:val="28"/>
          <w:szCs w:val="28"/>
        </w:rPr>
        <w:t>494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9C01F6" w:rsidRPr="009C01F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C62FE9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2024-10-04T13:32:00Z</dcterms:created>
  <dcterms:modified xsi:type="dcterms:W3CDTF">2025-05-14T07:53:00Z</dcterms:modified>
</cp:coreProperties>
</file>